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FBBDE" w14:textId="6BF0EF76" w:rsidR="00AB7FF1" w:rsidRPr="00111F93" w:rsidRDefault="008561C1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DF3439">
      <w:pPr>
        <w:rPr>
          <w:rFonts w:cs="Times New Roman"/>
          <w:lang w:val="ru-RU"/>
        </w:rPr>
      </w:pPr>
    </w:p>
    <w:p w14:paraId="7D9C7FC3" w14:textId="77777777" w:rsidR="00AB7FF1" w:rsidRPr="00111F93" w:rsidRDefault="00AB7FF1">
      <w:pPr>
        <w:rPr>
          <w:rFonts w:cs="Times New Roman"/>
          <w:lang w:val="ru-RU"/>
        </w:rPr>
      </w:pPr>
    </w:p>
    <w:p w14:paraId="77DE488F" w14:textId="72B53DB9" w:rsidR="00AB7FF1" w:rsidRPr="00111F93" w:rsidRDefault="00AB7FF1">
      <w:pPr>
        <w:spacing w:line="100" w:lineRule="atLeast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>
      <w:pPr>
        <w:spacing w:line="100" w:lineRule="atLeast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3151"/>
        <w:gridCol w:w="3053"/>
      </w:tblGrid>
      <w:tr w:rsidR="00BC1801" w:rsidRPr="00111F93" w14:paraId="69D79743" w14:textId="77777777" w:rsidTr="008561C1">
        <w:trPr>
          <w:jc w:val="center"/>
        </w:trPr>
        <w:tc>
          <w:tcPr>
            <w:tcW w:w="3399" w:type="dxa"/>
            <w:vAlign w:val="center"/>
          </w:tcPr>
          <w:p w14:paraId="438FCB99" w14:textId="53895CD2" w:rsidR="008561C1" w:rsidRPr="00111F93" w:rsidRDefault="00DD3CF1" w:rsidP="00055F79">
            <w:pPr>
              <w:tabs>
                <w:tab w:val="left" w:pos="7088"/>
              </w:tabs>
              <w:spacing w:line="100" w:lineRule="atLeast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23</w:t>
            </w:r>
            <w:r w:rsidR="007B1322" w:rsidRPr="00111F93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1</w:t>
            </w:r>
            <w:r w:rsidR="007B1322" w:rsidRPr="00111F93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111F93" w:rsidRDefault="008561C1" w:rsidP="008561C1">
            <w:pPr>
              <w:tabs>
                <w:tab w:val="left" w:pos="7088"/>
              </w:tabs>
              <w:spacing w:line="100" w:lineRule="atLeast"/>
              <w:jc w:val="center"/>
              <w:rPr>
                <w:rFonts w:cs="Times New Roman"/>
                <w:lang w:val="ru-RU"/>
              </w:rPr>
            </w:pPr>
            <w:r w:rsidRPr="00111F93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3B8AF3AC" w:rsidR="008561C1" w:rsidRPr="00111F93" w:rsidRDefault="00D07BF4" w:rsidP="000523BD">
            <w:pPr>
              <w:tabs>
                <w:tab w:val="left" w:pos="7088"/>
              </w:tabs>
              <w:spacing w:line="100" w:lineRule="atLeast"/>
              <w:jc w:val="right"/>
              <w:rPr>
                <w:rFonts w:cs="Times New Roman"/>
                <w:lang w:val="ru-RU"/>
              </w:rPr>
            </w:pPr>
            <w:r w:rsidRPr="00111F93">
              <w:rPr>
                <w:rFonts w:cs="Times New Roman"/>
                <w:lang w:val="ru-RU"/>
              </w:rPr>
              <w:t xml:space="preserve">№ </w:t>
            </w:r>
            <w:r w:rsidR="00DD3CF1">
              <w:rPr>
                <w:rFonts w:cs="Times New Roman"/>
                <w:lang w:val="ru-RU"/>
              </w:rPr>
              <w:t>8</w:t>
            </w:r>
          </w:p>
        </w:tc>
      </w:tr>
    </w:tbl>
    <w:p w14:paraId="21E01918" w14:textId="2D2F616C" w:rsidR="0028242F" w:rsidRPr="00111F93" w:rsidRDefault="0028242F">
      <w:pPr>
        <w:tabs>
          <w:tab w:val="left" w:pos="7088"/>
        </w:tabs>
        <w:spacing w:line="100" w:lineRule="atLeast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BC1801" w:rsidRPr="00F67C72" w14:paraId="17404CA1" w14:textId="77777777" w:rsidTr="00055F79">
        <w:tc>
          <w:tcPr>
            <w:tcW w:w="4678" w:type="dxa"/>
          </w:tcPr>
          <w:p w14:paraId="13EB04CF" w14:textId="5C338894" w:rsidR="0028242F" w:rsidRPr="00111F93" w:rsidRDefault="00D07BF4" w:rsidP="00DD3CF1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 w:rsidRPr="00111F93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Об утверждении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Перечня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должностей муниципальной службы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м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естной администрации внутригородского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муниципального образования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города федерального значения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Санкт-Петербурга муниципальный округ 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Красненькая речка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при назначении на которые граждане и при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которых муниципальные служащие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обязаны подавать сведения о своих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доходах, имуществе, и обязательствах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имущественного  характера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,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а также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сведения о доходах, имуществе и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обязательствах имущественного характера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своих супруги</w:t>
            </w:r>
            <w:r w:rsidR="00FF434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(супруга) и</w:t>
            </w:r>
            <w:r w:rsid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</w:t>
            </w:r>
            <w:r w:rsidR="00DD3CF1" w:rsidRPr="00DD3CF1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несовершеннолетних детей»</w:t>
            </w:r>
          </w:p>
        </w:tc>
        <w:tc>
          <w:tcPr>
            <w:tcW w:w="4677" w:type="dxa"/>
          </w:tcPr>
          <w:p w14:paraId="3A242230" w14:textId="77777777" w:rsidR="0028242F" w:rsidRPr="00111F93" w:rsidRDefault="0028242F" w:rsidP="00D37FDB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>
      <w:pPr>
        <w:tabs>
          <w:tab w:val="left" w:pos="7088"/>
        </w:tabs>
        <w:spacing w:line="100" w:lineRule="atLeast"/>
        <w:rPr>
          <w:rFonts w:cs="Times New Roman"/>
          <w:lang w:val="ru-RU"/>
        </w:rPr>
      </w:pPr>
    </w:p>
    <w:p w14:paraId="73A9A5F1" w14:textId="2C26FD9F" w:rsidR="0028242F" w:rsidRPr="00111F93" w:rsidRDefault="0028242F" w:rsidP="000460E6">
      <w:pPr>
        <w:tabs>
          <w:tab w:val="left" w:pos="8490"/>
        </w:tabs>
        <w:rPr>
          <w:rFonts w:cs="Times New Roman"/>
          <w:bCs/>
          <w:lang w:val="ru-RU"/>
        </w:rPr>
      </w:pPr>
    </w:p>
    <w:p w14:paraId="3428BC5E" w14:textId="55E19386" w:rsidR="00D07BF4" w:rsidRDefault="00DD3CF1" w:rsidP="00C70595">
      <w:pPr>
        <w:spacing w:line="276" w:lineRule="auto"/>
        <w:ind w:firstLine="709"/>
        <w:rPr>
          <w:rFonts w:cs="Times New Roman"/>
          <w:bCs/>
          <w:lang w:val="ru-RU"/>
        </w:rPr>
      </w:pPr>
      <w:r w:rsidRPr="00DD3CF1">
        <w:rPr>
          <w:rFonts w:cs="Times New Roman"/>
          <w:bCs/>
          <w:lang w:val="ru-RU"/>
        </w:rPr>
        <w:t>В целях реализации ст. 8 Федерального закона от 25.12.2008 № 273-ФЗ «О</w:t>
      </w:r>
      <w:r>
        <w:rPr>
          <w:rFonts w:cs="Times New Roman"/>
          <w:bCs/>
          <w:lang w:val="ru-RU"/>
        </w:rPr>
        <w:t xml:space="preserve"> </w:t>
      </w:r>
      <w:r w:rsidRPr="00DD3CF1">
        <w:rPr>
          <w:rFonts w:cs="Times New Roman"/>
          <w:bCs/>
          <w:lang w:val="ru-RU"/>
        </w:rPr>
        <w:t>противодействии коррупции», Федерального закона от 02.03.2007 № 25 «О</w:t>
      </w:r>
      <w:r>
        <w:rPr>
          <w:rFonts w:cs="Times New Roman"/>
          <w:bCs/>
          <w:lang w:val="ru-RU"/>
        </w:rPr>
        <w:t xml:space="preserve"> </w:t>
      </w:r>
      <w:r w:rsidRPr="00DD3CF1">
        <w:rPr>
          <w:rFonts w:cs="Times New Roman"/>
          <w:bCs/>
          <w:lang w:val="ru-RU"/>
        </w:rPr>
        <w:t>муниципальной службе в Российской Федерации», Указа Президента от 18.05.2009 №</w:t>
      </w:r>
      <w:r>
        <w:rPr>
          <w:rFonts w:cs="Times New Roman"/>
          <w:bCs/>
          <w:lang w:val="ru-RU"/>
        </w:rPr>
        <w:t xml:space="preserve"> </w:t>
      </w:r>
      <w:r w:rsidRPr="00DD3CF1">
        <w:rPr>
          <w:rFonts w:cs="Times New Roman"/>
          <w:bCs/>
          <w:lang w:val="ru-RU"/>
        </w:rPr>
        <w:t>557, ст. 8-2 Закона Санкт-Петербурга от 15.02.2000 № 53-8 «О регулировании</w:t>
      </w:r>
      <w:r>
        <w:rPr>
          <w:rFonts w:cs="Times New Roman"/>
          <w:bCs/>
          <w:lang w:val="ru-RU"/>
        </w:rPr>
        <w:t xml:space="preserve"> </w:t>
      </w:r>
      <w:r w:rsidRPr="00DD3CF1">
        <w:rPr>
          <w:rFonts w:cs="Times New Roman"/>
          <w:bCs/>
          <w:lang w:val="ru-RU"/>
        </w:rPr>
        <w:t>отдельных вопросов муниципальной службы в Санкт-Петербурге</w:t>
      </w:r>
      <w:r>
        <w:rPr>
          <w:rFonts w:cs="Times New Roman"/>
          <w:bCs/>
          <w:lang w:val="ru-RU"/>
        </w:rPr>
        <w:t xml:space="preserve">», </w:t>
      </w:r>
      <w:bookmarkStart w:id="0" w:name="_Hlk190787772"/>
      <w:r>
        <w:rPr>
          <w:rFonts w:cs="Times New Roman"/>
          <w:bCs/>
          <w:lang w:val="ru-RU"/>
        </w:rPr>
        <w:t>местная администрация внутригородского муниципального образования города федерального значения Санкт-Петербурга муниципальный округ Красненькая речка</w:t>
      </w:r>
      <w:bookmarkEnd w:id="0"/>
      <w:r>
        <w:rPr>
          <w:rFonts w:cs="Times New Roman"/>
          <w:bCs/>
          <w:lang w:val="ru-RU"/>
        </w:rPr>
        <w:t>,</w:t>
      </w:r>
    </w:p>
    <w:p w14:paraId="40E2F169" w14:textId="5D541053" w:rsidR="00DD3CF1" w:rsidRDefault="00DD3CF1" w:rsidP="00C70595">
      <w:pPr>
        <w:spacing w:line="276" w:lineRule="auto"/>
        <w:ind w:firstLine="709"/>
        <w:rPr>
          <w:rFonts w:cs="Times New Roman"/>
          <w:bCs/>
          <w:lang w:val="ru-RU"/>
        </w:rPr>
      </w:pPr>
    </w:p>
    <w:p w14:paraId="3A9134DF" w14:textId="58E38ED1" w:rsidR="00D07BF4" w:rsidRPr="00111F93" w:rsidRDefault="00D07BF4" w:rsidP="00C70595">
      <w:pPr>
        <w:spacing w:line="276" w:lineRule="auto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ПОСТАНОВЛЯЕТ:</w:t>
      </w:r>
    </w:p>
    <w:p w14:paraId="71D9C295" w14:textId="77777777" w:rsidR="00FF4341" w:rsidRDefault="00FF4341" w:rsidP="00C70595">
      <w:pPr>
        <w:spacing w:line="276" w:lineRule="auto"/>
        <w:rPr>
          <w:rFonts w:cs="Times New Roman"/>
          <w:bCs/>
          <w:lang w:val="ru-RU"/>
        </w:rPr>
      </w:pPr>
    </w:p>
    <w:p w14:paraId="19869CA1" w14:textId="61A1ED98" w:rsidR="00FF4341" w:rsidRDefault="00FF4341" w:rsidP="00C70595">
      <w:pPr>
        <w:spacing w:line="276" w:lineRule="auto"/>
        <w:ind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Утвердить </w:t>
      </w:r>
      <w:r w:rsidRPr="00FF4341">
        <w:rPr>
          <w:rFonts w:cs="Times New Roman"/>
          <w:bCs/>
          <w:lang w:val="ru-RU"/>
        </w:rPr>
        <w:t>Переч</w:t>
      </w:r>
      <w:r>
        <w:rPr>
          <w:rFonts w:cs="Times New Roman"/>
          <w:bCs/>
          <w:lang w:val="ru-RU"/>
        </w:rPr>
        <w:t>ень</w:t>
      </w:r>
      <w:r w:rsidRPr="00FF4341">
        <w:rPr>
          <w:rFonts w:cs="Times New Roman"/>
          <w:bCs/>
          <w:lang w:val="ru-RU"/>
        </w:rPr>
        <w:t xml:space="preserve"> должностей муниципальной службы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при назначении на которые граждане и при которых муниципальные служащие обязаны подавать сведения о своих доходах, имуществе, и обязательствах имущественного  характера, а также сведения о доходах, имуществе и обязательствах имущественного характера своих супруги (супруга) и несовершеннолетних детей»</w:t>
      </w:r>
      <w:r>
        <w:rPr>
          <w:rFonts w:cs="Times New Roman"/>
          <w:bCs/>
          <w:lang w:val="ru-RU"/>
        </w:rPr>
        <w:t>.</w:t>
      </w:r>
    </w:p>
    <w:p w14:paraId="70DC6626" w14:textId="3A7F0342" w:rsidR="00FF4341" w:rsidRDefault="00FF4341" w:rsidP="00C70595">
      <w:pPr>
        <w:spacing w:line="276" w:lineRule="auto"/>
        <w:ind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lastRenderedPageBreak/>
        <w:t>Признать утратившим силу Постановление от 18.12.2023 № 50 «</w:t>
      </w:r>
      <w:r w:rsidRPr="00FF4341">
        <w:rPr>
          <w:rFonts w:cs="Times New Roman"/>
          <w:bCs/>
          <w:lang w:val="ru-RU"/>
        </w:rPr>
        <w:t>Об утверждении Перечня должностей муниципальной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службы, при назначении на которые граждане и при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замещении которых муниципальные служащие обязаны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представлять сведения о своих доходах, расходах, об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несовершеннолетних детей</w:t>
      </w:r>
      <w:r>
        <w:rPr>
          <w:rFonts w:cs="Times New Roman"/>
          <w:bCs/>
          <w:lang w:val="ru-RU"/>
        </w:rPr>
        <w:t>».</w:t>
      </w:r>
    </w:p>
    <w:p w14:paraId="3874C3D0" w14:textId="58837600" w:rsidR="00FF4341" w:rsidRDefault="00FF4341" w:rsidP="00C70595">
      <w:pPr>
        <w:spacing w:line="276" w:lineRule="auto"/>
        <w:ind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Признать утратившим силу Постановление от 27.08.2024 № 7 «</w:t>
      </w:r>
      <w:r w:rsidRPr="00FF4341">
        <w:rPr>
          <w:rFonts w:cs="Times New Roman"/>
          <w:bCs/>
          <w:lang w:val="ru-RU"/>
        </w:rPr>
        <w:t>Об утверждении Перечня должностей муниципальной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службы, при назначении на которые граждане и при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замещении которых муниципальные служащие обязаны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представлять сведения о своих доходах, расходах, об</w:t>
      </w:r>
      <w:r>
        <w:rPr>
          <w:rFonts w:cs="Times New Roman"/>
          <w:bCs/>
          <w:lang w:val="ru-RU"/>
        </w:rPr>
        <w:t xml:space="preserve"> </w:t>
      </w:r>
      <w:r w:rsidRPr="00FF4341">
        <w:rPr>
          <w:rFonts w:cs="Times New Roman"/>
          <w:bCs/>
          <w:lang w:val="ru-RU"/>
        </w:rPr>
        <w:t>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несовершеннолетних детей»</w:t>
      </w:r>
      <w:r w:rsidR="008C6F19">
        <w:rPr>
          <w:rFonts w:cs="Times New Roman"/>
          <w:bCs/>
          <w:lang w:val="ru-RU"/>
        </w:rPr>
        <w:t>.</w:t>
      </w:r>
    </w:p>
    <w:p w14:paraId="542FCC63" w14:textId="77777777" w:rsidR="00FF4341" w:rsidRDefault="00163F42" w:rsidP="00C70595">
      <w:pPr>
        <w:spacing w:line="276" w:lineRule="auto"/>
        <w:ind w:firstLine="709"/>
        <w:rPr>
          <w:rFonts w:cs="Times New Roman"/>
          <w:bCs/>
          <w:lang w:val="ru-RU"/>
        </w:rPr>
      </w:pPr>
      <w:r w:rsidRPr="00FF4341">
        <w:rPr>
          <w:rFonts w:cs="Times New Roman"/>
          <w:bCs/>
          <w:lang w:val="ru-RU"/>
        </w:rPr>
        <w:t>Настоящее постановление вступает в силу после его официального опубликования (обнародования).</w:t>
      </w:r>
    </w:p>
    <w:p w14:paraId="6FBFC043" w14:textId="2A4B6D7F" w:rsidR="00FF4341" w:rsidRPr="00FF4341" w:rsidRDefault="00FF4341" w:rsidP="00C70595">
      <w:pPr>
        <w:spacing w:line="276" w:lineRule="auto"/>
        <w:ind w:firstLine="709"/>
        <w:rPr>
          <w:rFonts w:cs="Times New Roman"/>
          <w:bCs/>
          <w:lang w:val="ru-RU"/>
        </w:rPr>
      </w:pPr>
      <w:r w:rsidRPr="00FF4341">
        <w:rPr>
          <w:rFonts w:cs="Times New Roman"/>
          <w:bCs/>
          <w:lang w:val="ru-RU"/>
        </w:rPr>
        <w:t>Контроль за исполнением настоящего постановления оставляю за собой.</w:t>
      </w:r>
    </w:p>
    <w:p w14:paraId="5EB85B76" w14:textId="77777777" w:rsidR="00D07BF4" w:rsidRPr="00111F93" w:rsidRDefault="00D07BF4" w:rsidP="00C70595">
      <w:pPr>
        <w:spacing w:line="276" w:lineRule="auto"/>
        <w:rPr>
          <w:rFonts w:cs="Times New Roman"/>
          <w:bCs/>
          <w:lang w:val="ru-RU"/>
        </w:rPr>
      </w:pPr>
    </w:p>
    <w:p w14:paraId="5E8E5335" w14:textId="7A7B56A0" w:rsidR="00D07BF4" w:rsidRPr="00111F93" w:rsidRDefault="00D07BF4" w:rsidP="00C70595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tblpY="3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111F93" w14:paraId="7FDA2ABD" w14:textId="77777777" w:rsidTr="00055F79">
        <w:tc>
          <w:tcPr>
            <w:tcW w:w="2500" w:type="pct"/>
          </w:tcPr>
          <w:p w14:paraId="5149C9DA" w14:textId="77777777" w:rsidR="00055F79" w:rsidRPr="00111F93" w:rsidRDefault="00055F79" w:rsidP="00C70595">
            <w:pPr>
              <w:spacing w:line="276" w:lineRule="auto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16D18B50" w14:textId="77777777" w:rsidR="00055F79" w:rsidRPr="00111F93" w:rsidRDefault="00055F79" w:rsidP="00C70595">
            <w:pPr>
              <w:spacing w:line="276" w:lineRule="auto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602B1AD" w14:textId="77777777" w:rsidR="00D07BF4" w:rsidRPr="00111F93" w:rsidRDefault="00D07BF4" w:rsidP="009976D3">
      <w:pPr>
        <w:rPr>
          <w:rFonts w:cs="Times New Roman"/>
          <w:bCs/>
          <w:lang w:val="ru-RU"/>
        </w:rPr>
      </w:pPr>
    </w:p>
    <w:p w14:paraId="5872CEF0" w14:textId="77777777" w:rsidR="00055F79" w:rsidRPr="00111F93" w:rsidRDefault="00055F79">
      <w:pPr>
        <w:rPr>
          <w:rFonts w:cs="Times New Roman"/>
          <w:bCs/>
          <w:lang w:val="ru-RU"/>
        </w:rPr>
      </w:pPr>
      <w:r w:rsidRPr="00111F93">
        <w:rPr>
          <w:rFonts w:cs="Times New Roman"/>
          <w:bCs/>
          <w:lang w:val="ru-RU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BC1801" w:rsidRPr="00F67C72" w14:paraId="33878903" w14:textId="77777777" w:rsidTr="00DF3439">
        <w:tc>
          <w:tcPr>
            <w:tcW w:w="4962" w:type="dxa"/>
          </w:tcPr>
          <w:p w14:paraId="2CC2269E" w14:textId="77777777" w:rsidR="00055F79" w:rsidRPr="00111F93" w:rsidRDefault="00055F79" w:rsidP="009976D3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4383" w:type="dxa"/>
          </w:tcPr>
          <w:p w14:paraId="55F03E2D" w14:textId="77777777" w:rsidR="00055F79" w:rsidRPr="00111F93" w:rsidRDefault="00055F79" w:rsidP="00055F79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>УТВЕРЖДЕНО</w:t>
            </w:r>
          </w:p>
          <w:p w14:paraId="2F50382B" w14:textId="655996FC" w:rsidR="00055F79" w:rsidRPr="00111F93" w:rsidRDefault="00055F79" w:rsidP="00055F79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 xml:space="preserve">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</w:t>
            </w:r>
            <w:r w:rsidR="00FF4341">
              <w:rPr>
                <w:rFonts w:cs="Times New Roman"/>
                <w:bCs/>
                <w:sz w:val="20"/>
                <w:szCs w:val="20"/>
                <w:lang w:val="ru-RU"/>
              </w:rPr>
              <w:t>23</w:t>
            </w: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>.0</w:t>
            </w:r>
            <w:r w:rsidR="00FF4341">
              <w:rPr>
                <w:rFonts w:cs="Times New Roman"/>
                <w:bCs/>
                <w:sz w:val="20"/>
                <w:szCs w:val="20"/>
                <w:lang w:val="ru-RU"/>
              </w:rPr>
              <w:t>1</w:t>
            </w:r>
            <w:r w:rsidRPr="00111F93">
              <w:rPr>
                <w:rFonts w:cs="Times New Roman"/>
                <w:bCs/>
                <w:sz w:val="20"/>
                <w:szCs w:val="20"/>
                <w:lang w:val="ru-RU"/>
              </w:rPr>
              <w:t xml:space="preserve">.2025 № </w:t>
            </w:r>
            <w:r w:rsidR="00FF4341">
              <w:rPr>
                <w:rFonts w:cs="Times New Roman"/>
                <w:bCs/>
                <w:sz w:val="20"/>
                <w:szCs w:val="20"/>
                <w:lang w:val="ru-RU"/>
              </w:rPr>
              <w:t>8</w:t>
            </w:r>
          </w:p>
        </w:tc>
      </w:tr>
    </w:tbl>
    <w:p w14:paraId="40FB15DE" w14:textId="77777777" w:rsidR="00D07BF4" w:rsidRPr="00111F93" w:rsidRDefault="00D07BF4" w:rsidP="009976D3">
      <w:pPr>
        <w:rPr>
          <w:rFonts w:cs="Times New Roman"/>
          <w:bCs/>
          <w:lang w:val="ru-RU"/>
        </w:rPr>
      </w:pPr>
    </w:p>
    <w:p w14:paraId="6E31ADA0" w14:textId="08D136F8" w:rsidR="00D07BF4" w:rsidRPr="00FF4341" w:rsidRDefault="00FF4341" w:rsidP="00FF4341">
      <w:pPr>
        <w:jc w:val="center"/>
        <w:rPr>
          <w:rFonts w:cs="Times New Roman"/>
          <w:b/>
          <w:lang w:val="ru-RU"/>
        </w:rPr>
      </w:pPr>
      <w:r w:rsidRPr="00FF4341">
        <w:rPr>
          <w:rFonts w:cs="Times New Roman"/>
          <w:b/>
          <w:lang w:val="ru-RU"/>
        </w:rPr>
        <w:t>ПЕРЕЧЕНЬ ДОЛЖНОСТЕЙ МУНИЦИПАЛЬНОЙ СЛУЖБЫ,</w:t>
      </w:r>
      <w:r>
        <w:rPr>
          <w:rFonts w:cs="Times New Roman"/>
          <w:b/>
          <w:lang w:val="ru-RU"/>
        </w:rPr>
        <w:t xml:space="preserve"> </w:t>
      </w:r>
      <w:r w:rsidRPr="00FF4341">
        <w:rPr>
          <w:rFonts w:cs="Times New Roman"/>
          <w:b/>
          <w:lang w:val="ru-RU"/>
        </w:rPr>
        <w:t>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(СУПРУГА) И НЕСОВЕРШЕННОЛЕТНИХ ДЕТЕЙ</w:t>
      </w:r>
    </w:p>
    <w:p w14:paraId="227C6527" w14:textId="77777777" w:rsidR="00B6617D" w:rsidRPr="00111F93" w:rsidRDefault="00B6617D" w:rsidP="00B661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2FCFFA" w14:textId="7777777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r w:rsidRPr="00C70595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7059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59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115A26" w14:textId="5C289EBB" w:rsidR="00F67C72" w:rsidRDefault="00F67C72" w:rsidP="00F67C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 отдела </w:t>
      </w:r>
      <w:r>
        <w:rPr>
          <w:rFonts w:ascii="Times New Roman" w:hAnsi="Times New Roman" w:cs="Times New Roman"/>
          <w:sz w:val="24"/>
          <w:szCs w:val="24"/>
        </w:rPr>
        <w:t>бухгалтерского учета местной</w:t>
      </w:r>
      <w:r w:rsidRPr="00C7059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59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BC3806" w14:textId="77777777" w:rsidR="00F67C72" w:rsidRDefault="00F67C72" w:rsidP="00F67C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отдела;</w:t>
      </w:r>
    </w:p>
    <w:p w14:paraId="3A9C4441" w14:textId="2AF0BF2D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 планового отдела </w:t>
      </w:r>
      <w:r w:rsidRPr="00C70595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7059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59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E2DABD" w14:textId="5AF3434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отдела;</w:t>
      </w:r>
    </w:p>
    <w:p w14:paraId="4168DF32" w14:textId="3FA653F4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Ведущий специалист.</w:t>
      </w:r>
    </w:p>
    <w:p w14:paraId="2D1183D4" w14:textId="71CE87D4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 отдела благоустройства </w:t>
      </w:r>
      <w:r w:rsidRPr="00C70595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7059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59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D8F00F" w14:textId="7777777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отдела;</w:t>
      </w:r>
    </w:p>
    <w:p w14:paraId="377E4C96" w14:textId="56636F01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Главный специалист.</w:t>
      </w:r>
    </w:p>
    <w:p w14:paraId="04847639" w14:textId="622F9C38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 социального отдела </w:t>
      </w:r>
      <w:r w:rsidRPr="00C70595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7059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59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1ED708" w14:textId="7777777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отдела;</w:t>
      </w:r>
    </w:p>
    <w:p w14:paraId="1A2C3469" w14:textId="76E0F64F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Специалист 1 категории.</w:t>
      </w:r>
    </w:p>
    <w:p w14:paraId="1A9423F2" w14:textId="1EDFFAD4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 организационно-правового отдела </w:t>
      </w:r>
      <w:r w:rsidRPr="00C70595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7059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59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6D2839" w14:textId="7777777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отдела;</w:t>
      </w:r>
    </w:p>
    <w:p w14:paraId="0EAD1A68" w14:textId="7777777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Специалист 1 категории.</w:t>
      </w:r>
    </w:p>
    <w:p w14:paraId="5F09A7C0" w14:textId="7AA2658A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 отдела опеки и попечительства </w:t>
      </w:r>
      <w:r w:rsidRPr="00C70595">
        <w:rPr>
          <w:rFonts w:ascii="Times New Roman" w:hAnsi="Times New Roman" w:cs="Times New Roman"/>
          <w:sz w:val="24"/>
          <w:szCs w:val="24"/>
        </w:rPr>
        <w:t>местн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70595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059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18329D" w14:textId="7777777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отдела;</w:t>
      </w:r>
    </w:p>
    <w:p w14:paraId="245AAD58" w14:textId="77777777" w:rsidR="00C70595" w:rsidRDefault="00C70595" w:rsidP="00C705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Ведущий специалист.</w:t>
      </w:r>
    </w:p>
    <w:sectPr w:rsidR="00C70595" w:rsidSect="000460E6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21EE0"/>
    <w:multiLevelType w:val="hybridMultilevel"/>
    <w:tmpl w:val="7A5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206"/>
    <w:multiLevelType w:val="hybridMultilevel"/>
    <w:tmpl w:val="E3886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DF5A5B"/>
    <w:multiLevelType w:val="hybridMultilevel"/>
    <w:tmpl w:val="3D4A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66EC4"/>
    <w:multiLevelType w:val="hybridMultilevel"/>
    <w:tmpl w:val="AE3E2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81569"/>
    <w:multiLevelType w:val="hybridMultilevel"/>
    <w:tmpl w:val="1FEE3890"/>
    <w:lvl w:ilvl="0" w:tplc="476EC6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0620EF"/>
    <w:multiLevelType w:val="hybridMultilevel"/>
    <w:tmpl w:val="4D8ECF40"/>
    <w:lvl w:ilvl="0" w:tplc="5ACE046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5E2C68"/>
    <w:multiLevelType w:val="hybridMultilevel"/>
    <w:tmpl w:val="B9B4CE3E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A72D6"/>
    <w:multiLevelType w:val="hybridMultilevel"/>
    <w:tmpl w:val="BD54D294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17AE1"/>
    <w:multiLevelType w:val="hybridMultilevel"/>
    <w:tmpl w:val="A24A8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B8347C"/>
    <w:multiLevelType w:val="hybridMultilevel"/>
    <w:tmpl w:val="EF1A7CB4"/>
    <w:lvl w:ilvl="0" w:tplc="5ECAC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B401700"/>
    <w:multiLevelType w:val="hybridMultilevel"/>
    <w:tmpl w:val="3D868F2E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16F9"/>
    <w:multiLevelType w:val="hybridMultilevel"/>
    <w:tmpl w:val="EDD45DBA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17D4F"/>
    <w:multiLevelType w:val="hybridMultilevel"/>
    <w:tmpl w:val="DAAE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C6E34"/>
    <w:multiLevelType w:val="hybridMultilevel"/>
    <w:tmpl w:val="E736A6C4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4287C"/>
    <w:multiLevelType w:val="hybridMultilevel"/>
    <w:tmpl w:val="9B6C2394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8531E"/>
    <w:multiLevelType w:val="hybridMultilevel"/>
    <w:tmpl w:val="BABAF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B1E3B"/>
    <w:multiLevelType w:val="hybridMultilevel"/>
    <w:tmpl w:val="F2D0CBF8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05F79"/>
    <w:multiLevelType w:val="hybridMultilevel"/>
    <w:tmpl w:val="EE3C3178"/>
    <w:lvl w:ilvl="0" w:tplc="476EC6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F726950"/>
    <w:multiLevelType w:val="hybridMultilevel"/>
    <w:tmpl w:val="411E77FE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300E5546"/>
    <w:multiLevelType w:val="hybridMultilevel"/>
    <w:tmpl w:val="60566178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55BEA"/>
    <w:multiLevelType w:val="hybridMultilevel"/>
    <w:tmpl w:val="CC4E575A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C4500"/>
    <w:multiLevelType w:val="hybridMultilevel"/>
    <w:tmpl w:val="EA427F26"/>
    <w:lvl w:ilvl="0" w:tplc="870AF9D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40A51"/>
    <w:multiLevelType w:val="hybridMultilevel"/>
    <w:tmpl w:val="E0F6CD8C"/>
    <w:lvl w:ilvl="0" w:tplc="07C6B82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366D1"/>
    <w:multiLevelType w:val="hybridMultilevel"/>
    <w:tmpl w:val="5D4C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431FC"/>
    <w:multiLevelType w:val="hybridMultilevel"/>
    <w:tmpl w:val="BAE8D284"/>
    <w:lvl w:ilvl="0" w:tplc="5ACE04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F63386"/>
    <w:multiLevelType w:val="hybridMultilevel"/>
    <w:tmpl w:val="D74ACD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D7786"/>
    <w:multiLevelType w:val="hybridMultilevel"/>
    <w:tmpl w:val="371C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B7EEE"/>
    <w:multiLevelType w:val="hybridMultilevel"/>
    <w:tmpl w:val="749C25B6"/>
    <w:lvl w:ilvl="0" w:tplc="476EC6C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AF0839"/>
    <w:multiLevelType w:val="hybridMultilevel"/>
    <w:tmpl w:val="6CAA3914"/>
    <w:lvl w:ilvl="0" w:tplc="476EC6C4">
      <w:start w:val="1"/>
      <w:numFmt w:val="russianLow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C23209"/>
    <w:multiLevelType w:val="hybridMultilevel"/>
    <w:tmpl w:val="99EA10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EE0937"/>
    <w:multiLevelType w:val="hybridMultilevel"/>
    <w:tmpl w:val="5D064C0E"/>
    <w:lvl w:ilvl="0" w:tplc="870AF9D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C1CD1"/>
    <w:multiLevelType w:val="hybridMultilevel"/>
    <w:tmpl w:val="7EFC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F7FD0"/>
    <w:multiLevelType w:val="hybridMultilevel"/>
    <w:tmpl w:val="273C9AA0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248BF"/>
    <w:multiLevelType w:val="hybridMultilevel"/>
    <w:tmpl w:val="37182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5353D"/>
    <w:multiLevelType w:val="hybridMultilevel"/>
    <w:tmpl w:val="48985574"/>
    <w:lvl w:ilvl="0" w:tplc="476EC6C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78412D6"/>
    <w:multiLevelType w:val="hybridMultilevel"/>
    <w:tmpl w:val="95BAA5A0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52C51"/>
    <w:multiLevelType w:val="hybridMultilevel"/>
    <w:tmpl w:val="B6EC0C0C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120AC"/>
    <w:multiLevelType w:val="hybridMultilevel"/>
    <w:tmpl w:val="5C6646DE"/>
    <w:lvl w:ilvl="0" w:tplc="5ACE0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F440D"/>
    <w:multiLevelType w:val="hybridMultilevel"/>
    <w:tmpl w:val="D2024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071D3"/>
    <w:multiLevelType w:val="hybridMultilevel"/>
    <w:tmpl w:val="B12C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80FD8"/>
    <w:multiLevelType w:val="hybridMultilevel"/>
    <w:tmpl w:val="F3C8F96E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57D5B"/>
    <w:multiLevelType w:val="hybridMultilevel"/>
    <w:tmpl w:val="47D8A570"/>
    <w:lvl w:ilvl="0" w:tplc="476EC6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1"/>
  </w:num>
  <w:num w:numId="3">
    <w:abstractNumId w:val="33"/>
  </w:num>
  <w:num w:numId="4">
    <w:abstractNumId w:val="0"/>
  </w:num>
  <w:num w:numId="5">
    <w:abstractNumId w:val="12"/>
  </w:num>
  <w:num w:numId="6">
    <w:abstractNumId w:val="40"/>
  </w:num>
  <w:num w:numId="7">
    <w:abstractNumId w:val="14"/>
  </w:num>
  <w:num w:numId="8">
    <w:abstractNumId w:val="23"/>
  </w:num>
  <w:num w:numId="9">
    <w:abstractNumId w:val="22"/>
  </w:num>
  <w:num w:numId="10">
    <w:abstractNumId w:val="36"/>
  </w:num>
  <w:num w:numId="11">
    <w:abstractNumId w:val="25"/>
  </w:num>
  <w:num w:numId="12">
    <w:abstractNumId w:val="32"/>
  </w:num>
  <w:num w:numId="13">
    <w:abstractNumId w:val="9"/>
  </w:num>
  <w:num w:numId="14">
    <w:abstractNumId w:val="6"/>
  </w:num>
  <w:num w:numId="15">
    <w:abstractNumId w:val="26"/>
  </w:num>
  <w:num w:numId="16">
    <w:abstractNumId w:val="28"/>
  </w:num>
  <w:num w:numId="17">
    <w:abstractNumId w:val="20"/>
  </w:num>
  <w:num w:numId="18">
    <w:abstractNumId w:val="1"/>
  </w:num>
  <w:num w:numId="19">
    <w:abstractNumId w:val="8"/>
  </w:num>
  <w:num w:numId="20">
    <w:abstractNumId w:val="18"/>
  </w:num>
  <w:num w:numId="21">
    <w:abstractNumId w:val="27"/>
  </w:num>
  <w:num w:numId="22">
    <w:abstractNumId w:val="16"/>
  </w:num>
  <w:num w:numId="23">
    <w:abstractNumId w:val="41"/>
  </w:num>
  <w:num w:numId="24">
    <w:abstractNumId w:val="35"/>
  </w:num>
  <w:num w:numId="25">
    <w:abstractNumId w:val="38"/>
  </w:num>
  <w:num w:numId="26">
    <w:abstractNumId w:val="37"/>
  </w:num>
  <w:num w:numId="27">
    <w:abstractNumId w:val="15"/>
  </w:num>
  <w:num w:numId="28">
    <w:abstractNumId w:val="21"/>
  </w:num>
  <w:num w:numId="29">
    <w:abstractNumId w:val="13"/>
  </w:num>
  <w:num w:numId="30">
    <w:abstractNumId w:val="30"/>
  </w:num>
  <w:num w:numId="31">
    <w:abstractNumId w:val="5"/>
  </w:num>
  <w:num w:numId="32">
    <w:abstractNumId w:val="10"/>
  </w:num>
  <w:num w:numId="33">
    <w:abstractNumId w:val="29"/>
  </w:num>
  <w:num w:numId="34">
    <w:abstractNumId w:val="17"/>
  </w:num>
  <w:num w:numId="35">
    <w:abstractNumId w:val="4"/>
  </w:num>
  <w:num w:numId="36">
    <w:abstractNumId w:val="2"/>
  </w:num>
  <w:num w:numId="37">
    <w:abstractNumId w:val="34"/>
  </w:num>
  <w:num w:numId="38">
    <w:abstractNumId w:val="11"/>
  </w:num>
  <w:num w:numId="39">
    <w:abstractNumId w:val="7"/>
  </w:num>
  <w:num w:numId="40">
    <w:abstractNumId w:val="24"/>
  </w:num>
  <w:num w:numId="41">
    <w:abstractNumId w:val="19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20566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47763"/>
    <w:rsid w:val="00371E6F"/>
    <w:rsid w:val="003C1640"/>
    <w:rsid w:val="004D3B79"/>
    <w:rsid w:val="004F74E1"/>
    <w:rsid w:val="00526D3D"/>
    <w:rsid w:val="00536E39"/>
    <w:rsid w:val="00545420"/>
    <w:rsid w:val="0059747C"/>
    <w:rsid w:val="006130E7"/>
    <w:rsid w:val="00616135"/>
    <w:rsid w:val="00624629"/>
    <w:rsid w:val="0064720E"/>
    <w:rsid w:val="006B13CF"/>
    <w:rsid w:val="006C7C13"/>
    <w:rsid w:val="006E557D"/>
    <w:rsid w:val="007104BD"/>
    <w:rsid w:val="00740E77"/>
    <w:rsid w:val="007418B6"/>
    <w:rsid w:val="007437C7"/>
    <w:rsid w:val="007B1322"/>
    <w:rsid w:val="007C0480"/>
    <w:rsid w:val="007E63AA"/>
    <w:rsid w:val="00854A38"/>
    <w:rsid w:val="008561C1"/>
    <w:rsid w:val="00861F43"/>
    <w:rsid w:val="008A16C8"/>
    <w:rsid w:val="008A6F23"/>
    <w:rsid w:val="008C6F19"/>
    <w:rsid w:val="008D5F7C"/>
    <w:rsid w:val="008E10AD"/>
    <w:rsid w:val="00970136"/>
    <w:rsid w:val="00990CD4"/>
    <w:rsid w:val="009976D3"/>
    <w:rsid w:val="009E0D27"/>
    <w:rsid w:val="00A86F59"/>
    <w:rsid w:val="00AB3E29"/>
    <w:rsid w:val="00AB7FF1"/>
    <w:rsid w:val="00AC0AFC"/>
    <w:rsid w:val="00B04E8A"/>
    <w:rsid w:val="00B10B21"/>
    <w:rsid w:val="00B12979"/>
    <w:rsid w:val="00B55629"/>
    <w:rsid w:val="00B6617D"/>
    <w:rsid w:val="00BA290A"/>
    <w:rsid w:val="00BC1801"/>
    <w:rsid w:val="00BC763B"/>
    <w:rsid w:val="00BD461A"/>
    <w:rsid w:val="00C406F0"/>
    <w:rsid w:val="00C4403E"/>
    <w:rsid w:val="00C70595"/>
    <w:rsid w:val="00C935A5"/>
    <w:rsid w:val="00CC696D"/>
    <w:rsid w:val="00CD1E09"/>
    <w:rsid w:val="00D07BF4"/>
    <w:rsid w:val="00D2069D"/>
    <w:rsid w:val="00D33687"/>
    <w:rsid w:val="00D87B66"/>
    <w:rsid w:val="00D90053"/>
    <w:rsid w:val="00DA43C8"/>
    <w:rsid w:val="00DB73D3"/>
    <w:rsid w:val="00DC2C50"/>
    <w:rsid w:val="00DD3CF1"/>
    <w:rsid w:val="00DE7D4E"/>
    <w:rsid w:val="00DF3439"/>
    <w:rsid w:val="00E606B9"/>
    <w:rsid w:val="00E648F4"/>
    <w:rsid w:val="00E730CF"/>
    <w:rsid w:val="00E83971"/>
    <w:rsid w:val="00ED24EA"/>
    <w:rsid w:val="00ED3ABF"/>
    <w:rsid w:val="00F25B82"/>
    <w:rsid w:val="00F408FE"/>
    <w:rsid w:val="00F67C72"/>
    <w:rsid w:val="00F73EDF"/>
    <w:rsid w:val="00F87194"/>
    <w:rsid w:val="00FB1131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5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User</cp:lastModifiedBy>
  <cp:revision>5</cp:revision>
  <cp:lastPrinted>2025-03-20T12:24:00Z</cp:lastPrinted>
  <dcterms:created xsi:type="dcterms:W3CDTF">2025-02-18T12:18:00Z</dcterms:created>
  <dcterms:modified xsi:type="dcterms:W3CDTF">2025-03-20T12:29:00Z</dcterms:modified>
</cp:coreProperties>
</file>